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EA" w:rsidRPr="00631FEA" w:rsidRDefault="00631FEA" w:rsidP="00631FEA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31FEA">
        <w:rPr>
          <w:rFonts w:ascii="Times New Roman" w:hAnsi="Times New Roman" w:cs="Times New Roman"/>
          <w:b/>
          <w:sz w:val="48"/>
          <w:szCs w:val="48"/>
        </w:rPr>
        <w:t>Основные достижения СНИЛ  в 2022 году</w:t>
      </w:r>
    </w:p>
    <w:p w:rsidR="00631FEA" w:rsidRPr="009949AD" w:rsidRDefault="00631FEA" w:rsidP="00631F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9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0000" cy="17272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49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1471" cy="175723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471" cy="175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FEA" w:rsidRPr="00F65BB6" w:rsidRDefault="00631FEA" w:rsidP="00631FEA">
      <w:pPr>
        <w:shd w:val="clear" w:color="auto" w:fill="FFFFFF"/>
        <w:tabs>
          <w:tab w:val="left" w:pos="2554"/>
        </w:tabs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F65BB6">
        <w:rPr>
          <w:rFonts w:ascii="Times New Roman" w:eastAsia="MS Mincho" w:hAnsi="Times New Roman" w:cs="Times New Roman"/>
          <w:b/>
          <w:sz w:val="24"/>
          <w:szCs w:val="24"/>
          <w:highlight w:val="yellow"/>
        </w:rPr>
        <w:t>Участие</w:t>
      </w:r>
      <w:r w:rsidR="00ED1AF6">
        <w:rPr>
          <w:rFonts w:ascii="Times New Roman" w:eastAsia="MS Mincho" w:hAnsi="Times New Roman" w:cs="Times New Roman"/>
          <w:b/>
          <w:sz w:val="24"/>
          <w:szCs w:val="24"/>
          <w:highlight w:val="yellow"/>
        </w:rPr>
        <w:t xml:space="preserve"> в</w:t>
      </w:r>
      <w:r w:rsidRPr="00F65BB6">
        <w:rPr>
          <w:rFonts w:ascii="Times New Roman" w:eastAsia="MS Mincho" w:hAnsi="Times New Roman" w:cs="Times New Roman"/>
          <w:b/>
          <w:sz w:val="24"/>
          <w:szCs w:val="24"/>
          <w:highlight w:val="yellow"/>
        </w:rPr>
        <w:t xml:space="preserve"> конкурсах:</w:t>
      </w:r>
    </w:p>
    <w:p w:rsidR="00631FEA" w:rsidRPr="00F65BB6" w:rsidRDefault="00631FEA" w:rsidP="00631FEA">
      <w:pPr>
        <w:shd w:val="clear" w:color="auto" w:fill="FFFFFF"/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F65BB6">
        <w:rPr>
          <w:rFonts w:ascii="Times New Roman" w:eastAsia="MS Mincho" w:hAnsi="Times New Roman" w:cs="Times New Roman"/>
          <w:b/>
          <w:sz w:val="24"/>
          <w:szCs w:val="24"/>
          <w:u w:val="single"/>
        </w:rPr>
        <w:t>А) в международных конкурсах:</w:t>
      </w:r>
    </w:p>
    <w:p w:rsidR="00631FEA" w:rsidRPr="00F65BB6" w:rsidRDefault="00631FEA" w:rsidP="00631FE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5BB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F65BB6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F65BB6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Международный конкурс концептуальных и инновационных идей и проектов «Сотворение справедливого жизнеустройства на Планете Земля»,  г. Москва, Победители Шабалина Е.С., БА-4; </w:t>
      </w:r>
      <w:proofErr w:type="spellStart"/>
      <w:r w:rsidRPr="00F65BB6">
        <w:rPr>
          <w:rFonts w:ascii="Times New Roman" w:hAnsi="Times New Roman" w:cs="Times New Roman"/>
          <w:color w:val="000000"/>
          <w:sz w:val="24"/>
          <w:szCs w:val="24"/>
        </w:rPr>
        <w:t>Сун</w:t>
      </w:r>
      <w:proofErr w:type="spellEnd"/>
      <w:r w:rsidRPr="00F65B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5BB6">
        <w:rPr>
          <w:rFonts w:ascii="Times New Roman" w:hAnsi="Times New Roman" w:cs="Times New Roman"/>
          <w:color w:val="000000"/>
          <w:sz w:val="24"/>
          <w:szCs w:val="24"/>
        </w:rPr>
        <w:t>Чжотао</w:t>
      </w:r>
      <w:proofErr w:type="spellEnd"/>
      <w:r w:rsidRPr="00F65BB6">
        <w:rPr>
          <w:rFonts w:ascii="Times New Roman" w:hAnsi="Times New Roman" w:cs="Times New Roman"/>
          <w:color w:val="000000"/>
          <w:sz w:val="24"/>
          <w:szCs w:val="24"/>
        </w:rPr>
        <w:t>, БА-4</w:t>
      </w:r>
    </w:p>
    <w:p w:rsidR="00631FEA" w:rsidRPr="00F65BB6" w:rsidRDefault="00631FEA" w:rsidP="00631FE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31FEA" w:rsidRPr="00F65BB6" w:rsidRDefault="00631FEA" w:rsidP="00631F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BB6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F65BB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65BB6">
        <w:rPr>
          <w:rFonts w:ascii="Times New Roman" w:hAnsi="Times New Roman" w:cs="Times New Roman"/>
          <w:sz w:val="24"/>
          <w:szCs w:val="24"/>
        </w:rPr>
        <w:t xml:space="preserve"> Международная олимпиада по маркетингу 14-18 мая  2022, Москва</w:t>
      </w:r>
    </w:p>
    <w:p w:rsidR="00631FEA" w:rsidRPr="00F65BB6" w:rsidRDefault="00631FEA" w:rsidP="00631F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BB6">
        <w:rPr>
          <w:rFonts w:ascii="Times New Roman" w:hAnsi="Times New Roman" w:cs="Times New Roman"/>
          <w:sz w:val="24"/>
          <w:szCs w:val="24"/>
        </w:rPr>
        <w:t xml:space="preserve">Селюкова А.Д. – </w:t>
      </w:r>
      <w:r w:rsidRPr="00F65BB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65BB6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631FEA" w:rsidRPr="00F65BB6" w:rsidRDefault="00631FEA" w:rsidP="00631F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5BB6">
        <w:rPr>
          <w:rFonts w:ascii="Times New Roman" w:hAnsi="Times New Roman" w:cs="Times New Roman"/>
          <w:sz w:val="24"/>
          <w:szCs w:val="24"/>
        </w:rPr>
        <w:t>Кондик</w:t>
      </w:r>
      <w:proofErr w:type="spellEnd"/>
      <w:r w:rsidRPr="00F65BB6">
        <w:rPr>
          <w:rFonts w:ascii="Times New Roman" w:hAnsi="Times New Roman" w:cs="Times New Roman"/>
          <w:sz w:val="24"/>
          <w:szCs w:val="24"/>
        </w:rPr>
        <w:t xml:space="preserve"> А.С. – </w:t>
      </w:r>
      <w:r w:rsidRPr="00F65BB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65BB6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631FEA" w:rsidRPr="00F65BB6" w:rsidRDefault="00631FEA" w:rsidP="00631FEA">
      <w:pPr>
        <w:pStyle w:val="1"/>
        <w:shd w:val="clear" w:color="auto" w:fill="FFFFFF"/>
        <w:spacing w:after="60"/>
        <w:rPr>
          <w:b/>
          <w:color w:val="333333"/>
          <w:szCs w:val="24"/>
        </w:rPr>
      </w:pPr>
      <w:r w:rsidRPr="00F65BB6">
        <w:rPr>
          <w:szCs w:val="24"/>
        </w:rPr>
        <w:t>3)</w:t>
      </w:r>
      <w:r w:rsidRPr="00F65BB6">
        <w:rPr>
          <w:color w:val="333333"/>
          <w:szCs w:val="24"/>
        </w:rPr>
        <w:t xml:space="preserve"> Участие в XII Международном чемпионате Start-UP-проектов «Молодежь и предпринимательство»</w:t>
      </w:r>
    </w:p>
    <w:p w:rsidR="00631FEA" w:rsidRPr="00F65BB6" w:rsidRDefault="00631FEA" w:rsidP="00631F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B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6850" cy="391795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850" cy="391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FEA" w:rsidRPr="00F65BB6" w:rsidRDefault="00631FEA" w:rsidP="00631FEA">
      <w:pPr>
        <w:pStyle w:val="1"/>
        <w:shd w:val="clear" w:color="auto" w:fill="FFFFFF"/>
        <w:spacing w:after="60"/>
        <w:rPr>
          <w:b/>
          <w:color w:val="333333"/>
          <w:szCs w:val="24"/>
        </w:rPr>
      </w:pPr>
      <w:r w:rsidRPr="00F65BB6">
        <w:rPr>
          <w:rFonts w:eastAsia="MS Mincho"/>
          <w:szCs w:val="24"/>
        </w:rPr>
        <w:lastRenderedPageBreak/>
        <w:t xml:space="preserve">4) </w:t>
      </w:r>
      <w:r w:rsidRPr="00F65BB6">
        <w:rPr>
          <w:color w:val="333333"/>
          <w:szCs w:val="24"/>
        </w:rPr>
        <w:t>II Открытый конкурс городских идей</w:t>
      </w:r>
    </w:p>
    <w:p w:rsidR="00631FEA" w:rsidRPr="00F65BB6" w:rsidRDefault="00631FEA" w:rsidP="00631FEA">
      <w:pPr>
        <w:spacing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631FEA" w:rsidRPr="00F65BB6" w:rsidRDefault="00631FEA" w:rsidP="00631FEA">
      <w:pPr>
        <w:spacing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65B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1150" cy="206375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FEA" w:rsidRPr="00F65BB6" w:rsidRDefault="00631FEA" w:rsidP="00631FEA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F65BB6">
        <w:rPr>
          <w:rFonts w:ascii="Times New Roman" w:eastAsia="MS Mincho" w:hAnsi="Times New Roman" w:cs="Times New Roman"/>
          <w:b/>
          <w:sz w:val="24"/>
          <w:szCs w:val="24"/>
          <w:u w:val="single"/>
        </w:rPr>
        <w:t>Б) в вузовских:</w:t>
      </w:r>
    </w:p>
    <w:p w:rsidR="00631FEA" w:rsidRPr="00F65BB6" w:rsidRDefault="00631FEA" w:rsidP="00631FE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BB6">
        <w:rPr>
          <w:rFonts w:ascii="Times New Roman" w:eastAsia="MS Mincho" w:hAnsi="Times New Roman" w:cs="Times New Roman"/>
          <w:sz w:val="24"/>
          <w:szCs w:val="24"/>
        </w:rPr>
        <w:t>1)</w:t>
      </w:r>
      <w:r w:rsidRPr="00F65BB6">
        <w:rPr>
          <w:rFonts w:ascii="Times New Roman" w:hAnsi="Times New Roman" w:cs="Times New Roman"/>
          <w:sz w:val="24"/>
          <w:szCs w:val="24"/>
        </w:rPr>
        <w:t xml:space="preserve"> Конкурс «Бренд ГГУ»</w:t>
      </w:r>
    </w:p>
    <w:p w:rsidR="00631FEA" w:rsidRPr="00F65BB6" w:rsidRDefault="00631FEA" w:rsidP="00631FE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BB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65BB6">
        <w:rPr>
          <w:rFonts w:ascii="Times New Roman" w:hAnsi="Times New Roman" w:cs="Times New Roman"/>
          <w:sz w:val="24"/>
          <w:szCs w:val="24"/>
        </w:rPr>
        <w:t xml:space="preserve"> место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31FEA" w:rsidRPr="00F65BB6" w:rsidTr="00631FEA">
        <w:tc>
          <w:tcPr>
            <w:tcW w:w="4785" w:type="dxa"/>
          </w:tcPr>
          <w:p w:rsidR="00631FEA" w:rsidRPr="00F65BB6" w:rsidRDefault="00631FEA" w:rsidP="00631F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B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41876" cy="1828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1876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31FEA" w:rsidRPr="00F65BB6" w:rsidRDefault="00631FEA" w:rsidP="00631F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B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0" cy="1784350"/>
                  <wp:effectExtent l="0" t="0" r="635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050" cy="178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1FEA" w:rsidRPr="00F65BB6" w:rsidRDefault="00631FEA" w:rsidP="00631FE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BB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Участие   в конференциях, семинарах круглых столах, </w:t>
      </w:r>
      <w:r w:rsidRPr="00F65BB6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участие в мотивационных встречах с организациями-заказчиками кадров</w:t>
      </w:r>
      <w:r w:rsidRPr="00F65BB6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</w:p>
    <w:p w:rsidR="00631FEA" w:rsidRPr="00F65BB6" w:rsidRDefault="00631FEA" w:rsidP="00631FE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B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Секционное заседание «Актуальные вопросы экономики и управления производственными системами и проектами» X Международной научно-практической конференции студентов и магистрантов «Актуальные проблемы теории и практики современной экономической науки», 17.03.2022</w:t>
      </w:r>
    </w:p>
    <w:p w:rsidR="00631FEA" w:rsidRPr="00F65BB6" w:rsidRDefault="00631FEA" w:rsidP="00631F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B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</w:t>
      </w:r>
      <w:r w:rsidRPr="00F65B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5BB6">
        <w:rPr>
          <w:rFonts w:ascii="Times New Roman" w:hAnsi="Times New Roman" w:cs="Times New Roman"/>
          <w:sz w:val="24"/>
          <w:szCs w:val="24"/>
        </w:rPr>
        <w:t>Факультетский</w:t>
      </w:r>
      <w:proofErr w:type="gramEnd"/>
      <w:r w:rsidRPr="00F6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BB6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F65BB6">
        <w:rPr>
          <w:rFonts w:ascii="Times New Roman" w:hAnsi="Times New Roman" w:cs="Times New Roman"/>
          <w:sz w:val="24"/>
          <w:szCs w:val="24"/>
        </w:rPr>
        <w:t xml:space="preserve"> «Новые возможности маркетинга»  20.05.2022</w:t>
      </w:r>
    </w:p>
    <w:p w:rsidR="00631FEA" w:rsidRPr="00F65BB6" w:rsidRDefault="00631FEA" w:rsidP="00631F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B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28947" cy="2114723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374" cy="211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FEA" w:rsidRPr="00F65BB6" w:rsidRDefault="00631FEA" w:rsidP="00631FE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B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3) Круглый стол  «Актуальные вопросы экономического сотрудничества Республики Беларусь и Китайской Народной Республики»  - онлайн семинар Гомельского отделения </w:t>
      </w:r>
      <w:proofErr w:type="spellStart"/>
      <w:r w:rsidRPr="00F65B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БелТПП</w:t>
      </w:r>
      <w:proofErr w:type="spellEnd"/>
      <w:r w:rsidRPr="00F65B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20.05.2022</w:t>
      </w:r>
    </w:p>
    <w:p w:rsidR="00631FEA" w:rsidRPr="00F65BB6" w:rsidRDefault="00631FEA" w:rsidP="00631FE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B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4) 51-й </w:t>
      </w:r>
      <w:proofErr w:type="gramStart"/>
      <w:r w:rsidRPr="00F65B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вузовская</w:t>
      </w:r>
      <w:proofErr w:type="gramEnd"/>
      <w:r w:rsidRPr="00F65B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студенческая научно-практической конференции «Дни студенческой науки»  19.05.2022</w:t>
      </w:r>
    </w:p>
    <w:p w:rsidR="00631FEA" w:rsidRPr="00F65BB6" w:rsidRDefault="00631FEA" w:rsidP="00631FE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B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5) </w:t>
      </w:r>
      <w:r w:rsidRPr="00F65BB6">
        <w:rPr>
          <w:rFonts w:ascii="Times New Roman" w:hAnsi="Times New Roman" w:cs="Times New Roman"/>
          <w:sz w:val="24"/>
          <w:szCs w:val="24"/>
        </w:rPr>
        <w:t>«Всемирная неделя предпринимательства»  на кафедре экономики и управления</w:t>
      </w:r>
    </w:p>
    <w:p w:rsidR="00631FEA" w:rsidRPr="00F65BB6" w:rsidRDefault="00631FEA" w:rsidP="00631FE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5BB6">
        <w:rPr>
          <w:rFonts w:ascii="Times New Roman" w:hAnsi="Times New Roman" w:cs="Times New Roman"/>
          <w:sz w:val="24"/>
          <w:szCs w:val="24"/>
        </w:rPr>
        <w:t>21 – 23 .11.2022</w:t>
      </w:r>
    </w:p>
    <w:p w:rsidR="00631FEA" w:rsidRPr="00F65BB6" w:rsidRDefault="00631FEA" w:rsidP="00631FE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31FEA" w:rsidRPr="00F65BB6" w:rsidRDefault="00631FEA" w:rsidP="00631FE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65BB6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СНИЛ – для будущих абитуриентов:</w:t>
      </w:r>
      <w:bookmarkStart w:id="0" w:name="_GoBack"/>
      <w:bookmarkEnd w:id="0"/>
    </w:p>
    <w:p w:rsidR="00631FEA" w:rsidRPr="00F65BB6" w:rsidRDefault="00631FEA" w:rsidP="00631FE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BB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65BB6">
        <w:rPr>
          <w:rFonts w:ascii="Times New Roman" w:hAnsi="Times New Roman" w:cs="Times New Roman"/>
          <w:sz w:val="24"/>
          <w:szCs w:val="24"/>
        </w:rPr>
        <w:t>Университеская</w:t>
      </w:r>
      <w:proofErr w:type="spellEnd"/>
      <w:r w:rsidRPr="00F65BB6">
        <w:rPr>
          <w:rFonts w:ascii="Times New Roman" w:hAnsi="Times New Roman" w:cs="Times New Roman"/>
          <w:sz w:val="24"/>
          <w:szCs w:val="24"/>
        </w:rPr>
        <w:t xml:space="preserve"> суббота «</w:t>
      </w:r>
      <w:proofErr w:type="gramStart"/>
      <w:r w:rsidRPr="00F65BB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F65BB6">
        <w:rPr>
          <w:rFonts w:ascii="Times New Roman" w:hAnsi="Times New Roman" w:cs="Times New Roman"/>
          <w:sz w:val="24"/>
          <w:szCs w:val="24"/>
        </w:rPr>
        <w:t xml:space="preserve"> бренд» 19.02.2022</w:t>
      </w:r>
    </w:p>
    <w:p w:rsidR="00631FEA" w:rsidRPr="00F65BB6" w:rsidRDefault="00631FEA" w:rsidP="00631FE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FEA" w:rsidRPr="00F65BB6" w:rsidRDefault="00631FEA" w:rsidP="00631FE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B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19993" cy="3568119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5072" cy="357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FEA" w:rsidRPr="00F65BB6" w:rsidRDefault="00631FEA" w:rsidP="00631FE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5BB6">
        <w:rPr>
          <w:rFonts w:ascii="Times New Roman" w:hAnsi="Times New Roman" w:cs="Times New Roman"/>
          <w:sz w:val="24"/>
          <w:szCs w:val="24"/>
        </w:rPr>
        <w:t xml:space="preserve">2) </w:t>
      </w:r>
      <w:r w:rsidRPr="00F65BB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Эфир «Правда Радио</w:t>
      </w:r>
      <w:r w:rsidRPr="00F65B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21.07.2022</w:t>
      </w:r>
      <w:r w:rsidR="00F65BB6" w:rsidRPr="00F65B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«Костюм на вырост» (</w:t>
      </w:r>
      <w:proofErr w:type="spellStart"/>
      <w:r w:rsidR="00F65BB6" w:rsidRPr="00F65B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Диафука</w:t>
      </w:r>
      <w:proofErr w:type="spellEnd"/>
      <w:r w:rsidR="00F65BB6" w:rsidRPr="00F65B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65BB6" w:rsidRPr="00F65B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Тсуму</w:t>
      </w:r>
      <w:proofErr w:type="spellEnd"/>
      <w:proofErr w:type="gramStart"/>
      <w:r w:rsidR="00F65BB6" w:rsidRPr="00F65B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="00F65BB6" w:rsidRPr="00F65B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БА 22)</w:t>
      </w:r>
    </w:p>
    <w:p w:rsidR="00631FEA" w:rsidRPr="00F65BB6" w:rsidRDefault="00631FEA" w:rsidP="00631FE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BB6">
        <w:rPr>
          <w:rFonts w:ascii="Times New Roman" w:hAnsi="Times New Roman" w:cs="Times New Roman"/>
          <w:sz w:val="24"/>
          <w:szCs w:val="24"/>
        </w:rPr>
        <w:t>3) Осенний лагерь «Креативный маркетолог» 03.11.2022</w:t>
      </w:r>
    </w:p>
    <w:p w:rsidR="00680F48" w:rsidRPr="00F65BB6" w:rsidRDefault="00631FEA" w:rsidP="00631FEA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F65B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9346" cy="2139049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1361" cy="2140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0F48" w:rsidRPr="00F65BB6" w:rsidSect="0063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31FEA"/>
    <w:rsid w:val="00631FEA"/>
    <w:rsid w:val="00680F48"/>
    <w:rsid w:val="00811ECA"/>
    <w:rsid w:val="00ED1AF6"/>
    <w:rsid w:val="00F6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EA"/>
    <w:pPr>
      <w:spacing w:after="160" w:line="259" w:lineRule="auto"/>
    </w:pPr>
  </w:style>
  <w:style w:type="paragraph" w:styleId="1">
    <w:name w:val="heading 1"/>
    <w:aliases w:val="Title,!Main_Заголовок 1,Заг 1,Таблица текст"/>
    <w:basedOn w:val="a"/>
    <w:next w:val="a"/>
    <w:link w:val="10"/>
    <w:uiPriority w:val="99"/>
    <w:qFormat/>
    <w:rsid w:val="00631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itle Знак,!Main_Заголовок 1 Знак,Заг 1 Знак,Таблица текст Знак"/>
    <w:basedOn w:val="a0"/>
    <w:link w:val="1"/>
    <w:uiPriority w:val="99"/>
    <w:rsid w:val="00631FEA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1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EA"/>
    <w:pPr>
      <w:spacing w:after="160" w:line="259" w:lineRule="auto"/>
    </w:pPr>
  </w:style>
  <w:style w:type="paragraph" w:styleId="1">
    <w:name w:val="heading 1"/>
    <w:aliases w:val="Title,!Main_Заголовок 1,Заг 1,Таблица текст"/>
    <w:basedOn w:val="a"/>
    <w:next w:val="a"/>
    <w:link w:val="10"/>
    <w:uiPriority w:val="99"/>
    <w:qFormat/>
    <w:rsid w:val="00631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itle Знак,!Main_Заголовок 1 Знак,Заг 1 Знак,Таблица текст Знак"/>
    <w:basedOn w:val="a0"/>
    <w:link w:val="1"/>
    <w:uiPriority w:val="99"/>
    <w:rsid w:val="00631FEA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1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2023-03-26T06:49:00Z</dcterms:created>
  <dcterms:modified xsi:type="dcterms:W3CDTF">2023-03-26T16:38:00Z</dcterms:modified>
</cp:coreProperties>
</file>