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87127" w14:textId="77777777" w:rsidR="006277F8" w:rsidRPr="00755737" w:rsidRDefault="006277F8" w:rsidP="00755737">
      <w:pPr>
        <w:jc w:val="center"/>
        <w:rPr>
          <w:b/>
          <w:color w:val="000000" w:themeColor="text1"/>
          <w:sz w:val="28"/>
          <w:szCs w:val="28"/>
        </w:rPr>
      </w:pPr>
      <w:r w:rsidRPr="00755737">
        <w:rPr>
          <w:b/>
          <w:color w:val="000000" w:themeColor="text1"/>
          <w:sz w:val="28"/>
          <w:szCs w:val="28"/>
        </w:rPr>
        <w:t>Тематика курсовых работ</w:t>
      </w:r>
    </w:p>
    <w:p w14:paraId="7F39ED16" w14:textId="77777777" w:rsidR="006277F8" w:rsidRPr="00755737" w:rsidRDefault="006277F8" w:rsidP="00755737">
      <w:pPr>
        <w:jc w:val="center"/>
        <w:rPr>
          <w:b/>
          <w:color w:val="000000" w:themeColor="text1"/>
          <w:sz w:val="28"/>
          <w:szCs w:val="28"/>
        </w:rPr>
      </w:pPr>
      <w:r w:rsidRPr="00755737">
        <w:rPr>
          <w:b/>
          <w:color w:val="000000" w:themeColor="text1"/>
          <w:sz w:val="28"/>
          <w:szCs w:val="28"/>
        </w:rPr>
        <w:t>по дисциплине «Экономика организации»</w:t>
      </w:r>
    </w:p>
    <w:p w14:paraId="6C495203" w14:textId="77777777" w:rsidR="006277F8" w:rsidRPr="00E21F97" w:rsidRDefault="006277F8" w:rsidP="00755737">
      <w:pPr>
        <w:jc w:val="center"/>
        <w:rPr>
          <w:b/>
          <w:bCs/>
          <w:color w:val="000000" w:themeColor="text1"/>
          <w:sz w:val="28"/>
          <w:szCs w:val="28"/>
        </w:rPr>
      </w:pPr>
      <w:r w:rsidRPr="00E21F97">
        <w:rPr>
          <w:b/>
          <w:bCs/>
          <w:color w:val="000000" w:themeColor="text1"/>
          <w:sz w:val="28"/>
          <w:szCs w:val="28"/>
        </w:rPr>
        <w:t xml:space="preserve">для студентов экономического факультета специальности </w:t>
      </w:r>
    </w:p>
    <w:p w14:paraId="53DC2204" w14:textId="77777777" w:rsidR="006277F8" w:rsidRPr="00E21F97" w:rsidRDefault="006277F8" w:rsidP="00755737">
      <w:pPr>
        <w:jc w:val="center"/>
        <w:rPr>
          <w:b/>
          <w:bCs/>
          <w:color w:val="000000" w:themeColor="text1"/>
          <w:sz w:val="28"/>
          <w:szCs w:val="28"/>
        </w:rPr>
      </w:pPr>
      <w:r w:rsidRPr="00E21F97">
        <w:rPr>
          <w:b/>
          <w:bCs/>
          <w:color w:val="000000" w:themeColor="text1"/>
          <w:sz w:val="28"/>
          <w:szCs w:val="28"/>
        </w:rPr>
        <w:t xml:space="preserve"> «Экономика и управление»</w:t>
      </w:r>
      <w:r w:rsidR="00E85054" w:rsidRPr="00E21F97">
        <w:rPr>
          <w:b/>
          <w:bCs/>
          <w:color w:val="000000" w:themeColor="text1"/>
          <w:sz w:val="28"/>
          <w:szCs w:val="28"/>
        </w:rPr>
        <w:t xml:space="preserve"> </w:t>
      </w:r>
      <w:r w:rsidRPr="00E21F97">
        <w:rPr>
          <w:b/>
          <w:bCs/>
          <w:color w:val="000000" w:themeColor="text1"/>
          <w:sz w:val="28"/>
          <w:szCs w:val="28"/>
        </w:rPr>
        <w:t>на 202</w:t>
      </w:r>
      <w:r w:rsidR="009A066B" w:rsidRPr="00E21F97">
        <w:rPr>
          <w:b/>
          <w:bCs/>
          <w:color w:val="000000" w:themeColor="text1"/>
          <w:sz w:val="28"/>
          <w:szCs w:val="28"/>
        </w:rPr>
        <w:t>5</w:t>
      </w:r>
      <w:r w:rsidRPr="00E21F97">
        <w:rPr>
          <w:b/>
          <w:bCs/>
          <w:color w:val="000000" w:themeColor="text1"/>
          <w:sz w:val="28"/>
          <w:szCs w:val="28"/>
        </w:rPr>
        <w:t>-202</w:t>
      </w:r>
      <w:r w:rsidR="009A066B" w:rsidRPr="00E21F97">
        <w:rPr>
          <w:b/>
          <w:bCs/>
          <w:color w:val="000000" w:themeColor="text1"/>
          <w:sz w:val="28"/>
          <w:szCs w:val="28"/>
        </w:rPr>
        <w:t>6</w:t>
      </w:r>
      <w:r w:rsidRPr="00E21F97">
        <w:rPr>
          <w:b/>
          <w:bCs/>
          <w:color w:val="000000" w:themeColor="text1"/>
          <w:sz w:val="28"/>
          <w:szCs w:val="28"/>
        </w:rPr>
        <w:t xml:space="preserve"> учебный год</w:t>
      </w:r>
    </w:p>
    <w:p w14:paraId="3F11E711" w14:textId="77777777" w:rsidR="00B44B25" w:rsidRPr="00755737" w:rsidRDefault="007541DC" w:rsidP="00755737">
      <w:pPr>
        <w:ind w:firstLine="709"/>
        <w:rPr>
          <w:color w:val="000000" w:themeColor="text1"/>
          <w:sz w:val="28"/>
          <w:szCs w:val="28"/>
        </w:rPr>
      </w:pPr>
    </w:p>
    <w:p w14:paraId="2CDA5B6E" w14:textId="77777777" w:rsidR="009A066B" w:rsidRPr="00755737" w:rsidRDefault="009A066B" w:rsidP="00755737">
      <w:pPr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Экономическая политика предприятия и направления ее совершенствования в современных условиях хозяйствования (на примере …)</w:t>
      </w:r>
    </w:p>
    <w:p w14:paraId="4FF26626" w14:textId="77777777" w:rsidR="005D59B6" w:rsidRPr="00755737" w:rsidRDefault="005D59B6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Организационная структура управления: оценка и направления развития (на примере …)</w:t>
      </w:r>
    </w:p>
    <w:p w14:paraId="21459BD2" w14:textId="77777777" w:rsidR="005D59B6" w:rsidRPr="00755737" w:rsidRDefault="009A066B" w:rsidP="00755737">
      <w:pPr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 xml:space="preserve">Концентрация производства и её влияние на размеры </w:t>
      </w:r>
      <w:proofErr w:type="gramStart"/>
      <w:r w:rsidRPr="00755737">
        <w:rPr>
          <w:color w:val="000000" w:themeColor="text1"/>
          <w:sz w:val="28"/>
          <w:szCs w:val="28"/>
        </w:rPr>
        <w:t xml:space="preserve">предприятия </w:t>
      </w:r>
      <w:r w:rsidR="005D59B6" w:rsidRPr="00755737">
        <w:rPr>
          <w:color w:val="000000" w:themeColor="text1"/>
          <w:sz w:val="28"/>
          <w:szCs w:val="28"/>
        </w:rPr>
        <w:t xml:space="preserve"> (</w:t>
      </w:r>
      <w:proofErr w:type="gramEnd"/>
      <w:r w:rsidR="005D59B6" w:rsidRPr="00755737">
        <w:rPr>
          <w:color w:val="000000" w:themeColor="text1"/>
          <w:sz w:val="28"/>
          <w:szCs w:val="28"/>
        </w:rPr>
        <w:t>на примере…)</w:t>
      </w:r>
    </w:p>
    <w:p w14:paraId="06777CDE" w14:textId="77777777" w:rsidR="005D59B6" w:rsidRPr="00755737" w:rsidRDefault="005D59B6" w:rsidP="0075573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Влияние специализации и кооперирования на эффективность хозяйственной деятельности предприятия (на примере…)</w:t>
      </w:r>
    </w:p>
    <w:p w14:paraId="30FDFF41" w14:textId="77777777" w:rsidR="005D59B6" w:rsidRPr="00755737" w:rsidRDefault="005D59B6" w:rsidP="0075573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Диверсификация производства как способ повышения экономической устойчивости предприятия (на примере…)</w:t>
      </w:r>
    </w:p>
    <w:p w14:paraId="1B3639B5" w14:textId="0FD7F643" w:rsidR="005D59B6" w:rsidRPr="00755737" w:rsidRDefault="005D59B6" w:rsidP="00755737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Персонал организации и направления его развития (на примере</w:t>
      </w:r>
      <w:r w:rsidR="00544EF2">
        <w:rPr>
          <w:color w:val="000000" w:themeColor="text1"/>
          <w:sz w:val="28"/>
          <w:szCs w:val="28"/>
        </w:rPr>
        <w:t xml:space="preserve"> ОАО «Ратон»</w:t>
      </w:r>
      <w:r w:rsidRPr="00755737">
        <w:rPr>
          <w:color w:val="000000" w:themeColor="text1"/>
          <w:sz w:val="28"/>
          <w:szCs w:val="28"/>
        </w:rPr>
        <w:t>)</w:t>
      </w:r>
    </w:p>
    <w:p w14:paraId="0A50871C" w14:textId="5EF26703" w:rsidR="005D59B6" w:rsidRPr="00755737" w:rsidRDefault="005D59B6" w:rsidP="00755737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 xml:space="preserve">Эффективность использования трудовых ресурсов предприятия: оценка и пути повышения (на примере </w:t>
      </w:r>
      <w:r w:rsidR="00E61907">
        <w:rPr>
          <w:color w:val="000000" w:themeColor="text1"/>
          <w:sz w:val="28"/>
          <w:szCs w:val="28"/>
        </w:rPr>
        <w:t xml:space="preserve">ОАО «Ратон», </w:t>
      </w:r>
      <w:proofErr w:type="spellStart"/>
      <w:r w:rsidR="00E61907">
        <w:rPr>
          <w:color w:val="000000" w:themeColor="text1"/>
          <w:sz w:val="28"/>
          <w:szCs w:val="28"/>
        </w:rPr>
        <w:t>г.Гомель</w:t>
      </w:r>
      <w:proofErr w:type="spellEnd"/>
      <w:r w:rsidRPr="00755737">
        <w:rPr>
          <w:color w:val="000000" w:themeColor="text1"/>
          <w:sz w:val="28"/>
          <w:szCs w:val="28"/>
        </w:rPr>
        <w:t>)</w:t>
      </w:r>
    </w:p>
    <w:p w14:paraId="4E5BF30B" w14:textId="77777777" w:rsidR="009A066B" w:rsidRPr="00755737" w:rsidRDefault="009A066B" w:rsidP="00755737">
      <w:pPr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Организационно-экономические факторы повышения производительности труда на предприятии (на примере…)</w:t>
      </w:r>
    </w:p>
    <w:p w14:paraId="3887DDD7" w14:textId="77777777" w:rsidR="00755737" w:rsidRPr="00755737" w:rsidRDefault="00755737" w:rsidP="00755737">
      <w:pPr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Интеллектуальная и промышленная собственность организации и пути повышения эффективности её использования (на примере…)</w:t>
      </w:r>
    </w:p>
    <w:p w14:paraId="4F5649B6" w14:textId="42EDEC20" w:rsidR="006277F8" w:rsidRPr="00755737" w:rsidRDefault="006277F8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 xml:space="preserve">Оценка эффективности использования основных средств организации и пути ее повышения (на </w:t>
      </w:r>
      <w:proofErr w:type="gramStart"/>
      <w:r w:rsidRPr="00755737">
        <w:rPr>
          <w:color w:val="000000" w:themeColor="text1"/>
          <w:sz w:val="28"/>
          <w:szCs w:val="28"/>
        </w:rPr>
        <w:t xml:space="preserve">примере </w:t>
      </w:r>
      <w:r w:rsidR="00544EF2">
        <w:rPr>
          <w:color w:val="000000" w:themeColor="text1"/>
          <w:sz w:val="28"/>
          <w:szCs w:val="28"/>
        </w:rPr>
        <w:t xml:space="preserve"> СП</w:t>
      </w:r>
      <w:proofErr w:type="gramEnd"/>
      <w:r w:rsidR="00544EF2">
        <w:rPr>
          <w:color w:val="000000" w:themeColor="text1"/>
          <w:sz w:val="28"/>
          <w:szCs w:val="28"/>
        </w:rPr>
        <w:t xml:space="preserve"> ОАО «Спартак»</w:t>
      </w:r>
    </w:p>
    <w:p w14:paraId="3C56A555" w14:textId="77777777" w:rsidR="009A066B" w:rsidRPr="00755737" w:rsidRDefault="009A066B" w:rsidP="00755737">
      <w:pPr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Политика обновления основных средств предприятия: направления и пути совершенствования (на примере…)</w:t>
      </w:r>
    </w:p>
    <w:p w14:paraId="63117C07" w14:textId="77777777" w:rsidR="005D59B6" w:rsidRPr="00755737" w:rsidRDefault="005D59B6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Оптимизация структуры оборотных средств предприятия как фактор ускорения их оборачиваемости (на примере…)</w:t>
      </w:r>
    </w:p>
    <w:p w14:paraId="30D003B1" w14:textId="77777777" w:rsidR="009A066B" w:rsidRPr="00755737" w:rsidRDefault="009A066B" w:rsidP="00755737">
      <w:pPr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Оборотные средства организации и факторы повышения эффективности их использования (на примере…)</w:t>
      </w:r>
    </w:p>
    <w:p w14:paraId="372A6D66" w14:textId="77777777" w:rsidR="009A066B" w:rsidRPr="00755737" w:rsidRDefault="009A066B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Показатели уровня использования материально-сырьевых и топливно-энергетических ресурсов и направления их экономии в организации (на примере…)</w:t>
      </w:r>
    </w:p>
    <w:p w14:paraId="71B3C28F" w14:textId="77777777" w:rsidR="00E85054" w:rsidRPr="00755737" w:rsidRDefault="00E85054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Система организации оплаты труда и направления ее совершенствования в организации (на примере…)</w:t>
      </w:r>
    </w:p>
    <w:p w14:paraId="183BE65B" w14:textId="77777777" w:rsidR="00E85054" w:rsidRPr="00755737" w:rsidRDefault="009A066B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 xml:space="preserve">Повышение стимулирующей роли заработной </w:t>
      </w:r>
      <w:proofErr w:type="gramStart"/>
      <w:r w:rsidRPr="00755737">
        <w:rPr>
          <w:color w:val="000000" w:themeColor="text1"/>
          <w:sz w:val="28"/>
          <w:szCs w:val="28"/>
        </w:rPr>
        <w:t>платы  в</w:t>
      </w:r>
      <w:proofErr w:type="gramEnd"/>
      <w:r w:rsidRPr="00755737">
        <w:rPr>
          <w:color w:val="000000" w:themeColor="text1"/>
          <w:sz w:val="28"/>
          <w:szCs w:val="28"/>
        </w:rPr>
        <w:t xml:space="preserve"> рыночных условиях: проблемы и пути их решения (на примере…)</w:t>
      </w:r>
    </w:p>
    <w:p w14:paraId="4D00F505" w14:textId="77777777" w:rsidR="00E85054" w:rsidRPr="00755737" w:rsidRDefault="00E85054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Стратегическое планирование деятельности организации в условиях рынка: границы и возможности (на примере…)</w:t>
      </w:r>
    </w:p>
    <w:p w14:paraId="38C490FE" w14:textId="01453757" w:rsidR="005D59B6" w:rsidRPr="00755737" w:rsidRDefault="005D59B6" w:rsidP="00755737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 xml:space="preserve">Оптимизация производственной программы как основа повышения эффективности деятельности предприятия (на </w:t>
      </w:r>
      <w:proofErr w:type="gramStart"/>
      <w:r w:rsidRPr="00755737">
        <w:rPr>
          <w:color w:val="000000" w:themeColor="text1"/>
          <w:sz w:val="28"/>
          <w:szCs w:val="28"/>
        </w:rPr>
        <w:t xml:space="preserve">примере </w:t>
      </w:r>
      <w:r w:rsidR="00544EF2">
        <w:rPr>
          <w:color w:val="000000" w:themeColor="text1"/>
          <w:sz w:val="28"/>
          <w:szCs w:val="28"/>
        </w:rPr>
        <w:t xml:space="preserve"> ОАО</w:t>
      </w:r>
      <w:proofErr w:type="gramEnd"/>
      <w:r w:rsidR="00544EF2">
        <w:rPr>
          <w:color w:val="000000" w:themeColor="text1"/>
          <w:sz w:val="28"/>
          <w:szCs w:val="28"/>
        </w:rPr>
        <w:t xml:space="preserve"> «</w:t>
      </w:r>
      <w:proofErr w:type="spellStart"/>
      <w:r w:rsidR="00544EF2">
        <w:rPr>
          <w:color w:val="000000" w:themeColor="text1"/>
          <w:sz w:val="28"/>
          <w:szCs w:val="28"/>
        </w:rPr>
        <w:t>Гомсельмаш</w:t>
      </w:r>
      <w:proofErr w:type="spellEnd"/>
      <w:r w:rsidR="00544EF2">
        <w:rPr>
          <w:color w:val="000000" w:themeColor="text1"/>
          <w:sz w:val="28"/>
          <w:szCs w:val="28"/>
        </w:rPr>
        <w:t>)</w:t>
      </w:r>
    </w:p>
    <w:p w14:paraId="67FB2162" w14:textId="77777777" w:rsidR="005D59B6" w:rsidRPr="00755737" w:rsidRDefault="005D59B6" w:rsidP="0075573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Учет требований рынка при формировании производственной программы предприятия (на примере…)</w:t>
      </w:r>
    </w:p>
    <w:p w14:paraId="283CA6E3" w14:textId="77777777" w:rsidR="005D59B6" w:rsidRPr="00755737" w:rsidRDefault="005D59B6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lastRenderedPageBreak/>
        <w:t>Показатели оценки использования производственной мощности предприятия и пути их улучшения (на примере…)</w:t>
      </w:r>
    </w:p>
    <w:p w14:paraId="39DB16BA" w14:textId="77777777" w:rsidR="006342F9" w:rsidRPr="00755737" w:rsidRDefault="006342F9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Налоговая нагрузка и ее влияние на эффективность функционирования организации (на примере …)</w:t>
      </w:r>
    </w:p>
    <w:p w14:paraId="2503A341" w14:textId="77777777" w:rsidR="005D59B6" w:rsidRPr="00755737" w:rsidRDefault="005D59B6" w:rsidP="0075573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Резервы снижения себестоимости продукции: оценка и возможности вовлечения в производство (на примере…)</w:t>
      </w:r>
    </w:p>
    <w:p w14:paraId="179ACB9C" w14:textId="77777777" w:rsidR="005D59B6" w:rsidRPr="00755737" w:rsidRDefault="005D59B6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Затраты на производство продукции и пути их оптимизации в организации (на примере …)</w:t>
      </w:r>
    </w:p>
    <w:p w14:paraId="2881CEBB" w14:textId="77777777" w:rsidR="009A066B" w:rsidRPr="00755737" w:rsidRDefault="009A066B" w:rsidP="00755737">
      <w:pPr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Оптимизация производственных затрат как основа экономического развития предприятия (на примере…)</w:t>
      </w:r>
    </w:p>
    <w:p w14:paraId="16E4921C" w14:textId="4C3EBF34" w:rsidR="00755737" w:rsidRPr="00755737" w:rsidRDefault="00755737" w:rsidP="00755737">
      <w:pPr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Ценовая политика и её влияние на эффективность работы предприятия (на примере</w:t>
      </w:r>
      <w:r w:rsidR="00E61907">
        <w:rPr>
          <w:color w:val="000000" w:themeColor="text1"/>
          <w:sz w:val="28"/>
          <w:szCs w:val="28"/>
        </w:rPr>
        <w:t xml:space="preserve"> ОАО «</w:t>
      </w:r>
      <w:proofErr w:type="spellStart"/>
      <w:r w:rsidR="00E61907">
        <w:rPr>
          <w:color w:val="000000" w:themeColor="text1"/>
          <w:sz w:val="28"/>
          <w:szCs w:val="28"/>
        </w:rPr>
        <w:t>Милкавита</w:t>
      </w:r>
      <w:proofErr w:type="spellEnd"/>
      <w:r w:rsidR="00E61907">
        <w:rPr>
          <w:color w:val="000000" w:themeColor="text1"/>
          <w:sz w:val="28"/>
          <w:szCs w:val="28"/>
        </w:rPr>
        <w:t>»</w:t>
      </w:r>
      <w:r w:rsidRPr="00755737">
        <w:rPr>
          <w:color w:val="000000" w:themeColor="text1"/>
          <w:sz w:val="28"/>
          <w:szCs w:val="28"/>
        </w:rPr>
        <w:t>)</w:t>
      </w:r>
    </w:p>
    <w:p w14:paraId="59C5FC29" w14:textId="32866101" w:rsidR="006277F8" w:rsidRPr="00755737" w:rsidRDefault="006277F8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 xml:space="preserve">Финансовая деятельность организации и направления повышения ее эффективности (на примере </w:t>
      </w:r>
      <w:r w:rsidR="00544EF2">
        <w:rPr>
          <w:color w:val="000000" w:themeColor="text1"/>
          <w:sz w:val="28"/>
          <w:szCs w:val="28"/>
        </w:rPr>
        <w:t>ОАО «Ратон»</w:t>
      </w:r>
    </w:p>
    <w:p w14:paraId="1B678F62" w14:textId="77777777" w:rsidR="005D59B6" w:rsidRPr="00755737" w:rsidRDefault="005D59B6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Инвестиционная деятельность организации и направления повышения ее эффективности (на примере …)</w:t>
      </w:r>
    </w:p>
    <w:p w14:paraId="6EF457F3" w14:textId="77777777" w:rsidR="006277F8" w:rsidRPr="00755737" w:rsidRDefault="006277F8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Эффективность деятельности организации и направления ее повышения (на примере …)</w:t>
      </w:r>
    </w:p>
    <w:p w14:paraId="2EDEEBB5" w14:textId="0AAC128E" w:rsidR="005D59B6" w:rsidRPr="00755737" w:rsidRDefault="005D59B6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 xml:space="preserve">Доходы организации и разработка предложений по их увеличению (на </w:t>
      </w:r>
      <w:proofErr w:type="gramStart"/>
      <w:r w:rsidRPr="00755737">
        <w:rPr>
          <w:color w:val="000000" w:themeColor="text1"/>
          <w:sz w:val="28"/>
          <w:szCs w:val="28"/>
        </w:rPr>
        <w:t xml:space="preserve">примере </w:t>
      </w:r>
      <w:r w:rsidR="00A82639">
        <w:rPr>
          <w:color w:val="000000" w:themeColor="text1"/>
          <w:sz w:val="28"/>
          <w:szCs w:val="28"/>
        </w:rPr>
        <w:t xml:space="preserve"> ОАО</w:t>
      </w:r>
      <w:proofErr w:type="gramEnd"/>
      <w:r w:rsidR="00A82639">
        <w:rPr>
          <w:color w:val="000000" w:themeColor="text1"/>
          <w:sz w:val="28"/>
          <w:szCs w:val="28"/>
        </w:rPr>
        <w:t xml:space="preserve"> «Ратон», г. Гомель</w:t>
      </w:r>
      <w:r w:rsidRPr="00755737">
        <w:rPr>
          <w:color w:val="000000" w:themeColor="text1"/>
          <w:sz w:val="28"/>
          <w:szCs w:val="28"/>
        </w:rPr>
        <w:t>)</w:t>
      </w:r>
    </w:p>
    <w:p w14:paraId="39053DEB" w14:textId="77777777" w:rsidR="005D59B6" w:rsidRPr="00755737" w:rsidRDefault="005D59B6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Прибыль организации и резервы ее роста (на примере …)</w:t>
      </w:r>
    </w:p>
    <w:p w14:paraId="19253EEF" w14:textId="77777777" w:rsidR="00755737" w:rsidRPr="00755737" w:rsidRDefault="00755737" w:rsidP="00755737">
      <w:pPr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Виды рентабельности предприятия: особенности расчета и направления увеличения (на примере …)</w:t>
      </w:r>
    </w:p>
    <w:p w14:paraId="44EC1324" w14:textId="2DE3211D" w:rsidR="006342F9" w:rsidRPr="00755737" w:rsidRDefault="00755737" w:rsidP="00755737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Экономическая оценка и пути повышения качества продукции на предприятии (на примере</w:t>
      </w:r>
      <w:r w:rsidR="00544EF2">
        <w:rPr>
          <w:color w:val="000000" w:themeColor="text1"/>
          <w:sz w:val="28"/>
          <w:szCs w:val="28"/>
        </w:rPr>
        <w:t xml:space="preserve"> ОАО «Коминтерн»</w:t>
      </w:r>
    </w:p>
    <w:p w14:paraId="2FA72E63" w14:textId="77777777" w:rsidR="009A066B" w:rsidRPr="00755737" w:rsidRDefault="009A066B" w:rsidP="00755737">
      <w:pPr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Конкурентная среда и её влияние на эффективность функционирования предприятия (на примере …)</w:t>
      </w:r>
    </w:p>
    <w:p w14:paraId="3BAB4B6E" w14:textId="77777777" w:rsidR="006342F9" w:rsidRPr="00755737" w:rsidRDefault="006342F9" w:rsidP="00755737">
      <w:pPr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Оценка конкурентоспособности предприятия и разработка путей ее повышения (на примере…)</w:t>
      </w:r>
    </w:p>
    <w:p w14:paraId="35798F08" w14:textId="7FABFFA1" w:rsidR="00E85054" w:rsidRDefault="00E85054" w:rsidP="0075573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55737">
        <w:rPr>
          <w:color w:val="000000" w:themeColor="text1"/>
          <w:sz w:val="28"/>
          <w:szCs w:val="28"/>
        </w:rPr>
        <w:t>Оценка стоимости предприятия и разработка направлений ее повышения (на примере…)</w:t>
      </w:r>
    </w:p>
    <w:p w14:paraId="047AC57E" w14:textId="63C39B2D" w:rsidR="005E51F5" w:rsidRPr="00755737" w:rsidRDefault="005E51F5" w:rsidP="0075573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Управление качеством продукции в организации и пути его совершенствования (на примере ОАО «Гомельский завод литья и нормалей».</w:t>
      </w:r>
    </w:p>
    <w:p w14:paraId="1370F81B" w14:textId="1AB11B7A" w:rsidR="005D59B6" w:rsidRDefault="001A7CD7" w:rsidP="0075573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37.Оценка эффективности использования материальных ресурсов </w:t>
      </w:r>
      <w:proofErr w:type="spellStart"/>
      <w:r>
        <w:rPr>
          <w:color w:val="000000" w:themeColor="text1"/>
          <w:sz w:val="28"/>
          <w:szCs w:val="28"/>
        </w:rPr>
        <w:t>организвации</w:t>
      </w:r>
      <w:proofErr w:type="spellEnd"/>
      <w:r>
        <w:rPr>
          <w:color w:val="000000" w:themeColor="text1"/>
          <w:sz w:val="28"/>
          <w:szCs w:val="28"/>
        </w:rPr>
        <w:t xml:space="preserve"> и пути ее повышения (на примере ОАО «Гомельский мясокомбинат»</w:t>
      </w:r>
    </w:p>
    <w:p w14:paraId="2681110B" w14:textId="59A9B7CE" w:rsidR="00E21F97" w:rsidRPr="00E21F97" w:rsidRDefault="00E21F97" w:rsidP="00E21F97">
      <w:pPr>
        <w:autoSpaceDE w:val="0"/>
        <w:autoSpaceDN w:val="0"/>
        <w:adjustRightInd w:val="0"/>
        <w:spacing w:after="160" w:line="259" w:lineRule="auto"/>
        <w:ind w:firstLine="72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21F97">
        <w:rPr>
          <w:rFonts w:eastAsia="Calibri"/>
          <w:bCs/>
          <w:sz w:val="28"/>
          <w:szCs w:val="28"/>
          <w:lang w:eastAsia="en-US"/>
        </w:rPr>
        <w:t>Тематика курсовых работ утверждена на заседании кафедры экономики и управления от 03.09.202</w:t>
      </w:r>
      <w:r w:rsidR="007541DC" w:rsidRPr="007541DC">
        <w:rPr>
          <w:rFonts w:eastAsia="Calibri"/>
          <w:bCs/>
          <w:sz w:val="28"/>
          <w:szCs w:val="28"/>
          <w:lang w:eastAsia="en-US"/>
        </w:rPr>
        <w:t>6</w:t>
      </w:r>
      <w:bookmarkStart w:id="0" w:name="_GoBack"/>
      <w:bookmarkEnd w:id="0"/>
      <w:r w:rsidRPr="00E21F97">
        <w:rPr>
          <w:rFonts w:eastAsia="Calibri"/>
          <w:bCs/>
          <w:sz w:val="28"/>
          <w:szCs w:val="28"/>
          <w:lang w:eastAsia="en-US"/>
        </w:rPr>
        <w:t>, протокол № 1.</w:t>
      </w:r>
    </w:p>
    <w:p w14:paraId="4077959C" w14:textId="77777777" w:rsidR="00E21F97" w:rsidRPr="00E21F97" w:rsidRDefault="00E21F97" w:rsidP="00E21F97">
      <w:pPr>
        <w:widowControl w:val="0"/>
        <w:spacing w:line="252" w:lineRule="auto"/>
        <w:jc w:val="both"/>
        <w:rPr>
          <w:snapToGrid w:val="0"/>
          <w:sz w:val="28"/>
          <w:szCs w:val="28"/>
        </w:rPr>
      </w:pPr>
    </w:p>
    <w:p w14:paraId="46B34781" w14:textId="1767C101" w:rsidR="00E21F97" w:rsidRPr="00E21F97" w:rsidRDefault="00E21F97" w:rsidP="00E21F97">
      <w:pPr>
        <w:widowControl w:val="0"/>
        <w:spacing w:line="252" w:lineRule="auto"/>
        <w:ind w:firstLine="340"/>
        <w:jc w:val="both"/>
        <w:rPr>
          <w:sz w:val="28"/>
          <w:szCs w:val="28"/>
        </w:rPr>
      </w:pPr>
      <w:r w:rsidRPr="00E21F97">
        <w:rPr>
          <w:snapToGrid w:val="0"/>
          <w:sz w:val="28"/>
          <w:szCs w:val="28"/>
        </w:rPr>
        <w:t xml:space="preserve">Зав. кафедрой                                                          </w:t>
      </w:r>
      <w:r w:rsidRPr="00E21F97">
        <w:rPr>
          <w:snapToGrid w:val="0"/>
          <w:sz w:val="28"/>
          <w:szCs w:val="28"/>
        </w:rPr>
        <w:tab/>
      </w:r>
      <w:r w:rsidRPr="00E21F97">
        <w:rPr>
          <w:snapToGrid w:val="0"/>
          <w:sz w:val="28"/>
          <w:szCs w:val="28"/>
        </w:rPr>
        <w:tab/>
        <w:t xml:space="preserve">И.В. </w:t>
      </w:r>
      <w:proofErr w:type="spellStart"/>
      <w:r w:rsidRPr="00E21F97">
        <w:rPr>
          <w:snapToGrid w:val="0"/>
          <w:sz w:val="28"/>
          <w:szCs w:val="28"/>
        </w:rPr>
        <w:t>Бабына</w:t>
      </w:r>
      <w:proofErr w:type="spellEnd"/>
    </w:p>
    <w:p w14:paraId="6B7C9C32" w14:textId="77777777" w:rsidR="00E21F97" w:rsidRPr="00755737" w:rsidRDefault="00E21F97" w:rsidP="0075573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sectPr w:rsidR="00E21F97" w:rsidRPr="00755737" w:rsidSect="00ED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0DEB"/>
    <w:multiLevelType w:val="hybridMultilevel"/>
    <w:tmpl w:val="743220B2"/>
    <w:lvl w:ilvl="0" w:tplc="4F5CF1EE">
      <w:start w:val="1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F01019"/>
    <w:multiLevelType w:val="hybridMultilevel"/>
    <w:tmpl w:val="EB329638"/>
    <w:lvl w:ilvl="0" w:tplc="5202A7B6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A5FEE"/>
    <w:multiLevelType w:val="hybridMultilevel"/>
    <w:tmpl w:val="F44CB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52A7E"/>
    <w:multiLevelType w:val="hybridMultilevel"/>
    <w:tmpl w:val="AF943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140AD"/>
    <w:multiLevelType w:val="hybridMultilevel"/>
    <w:tmpl w:val="BCAE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7F8"/>
    <w:rsid w:val="00077635"/>
    <w:rsid w:val="001A7CD7"/>
    <w:rsid w:val="002A0342"/>
    <w:rsid w:val="00544EF2"/>
    <w:rsid w:val="005D59B6"/>
    <w:rsid w:val="005E51F5"/>
    <w:rsid w:val="006277F8"/>
    <w:rsid w:val="006342F9"/>
    <w:rsid w:val="006C3006"/>
    <w:rsid w:val="007541DC"/>
    <w:rsid w:val="00755737"/>
    <w:rsid w:val="009A066B"/>
    <w:rsid w:val="00A34337"/>
    <w:rsid w:val="00A82639"/>
    <w:rsid w:val="00E21F97"/>
    <w:rsid w:val="00E61907"/>
    <w:rsid w:val="00E85054"/>
    <w:rsid w:val="00ED4F8C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2BFE"/>
  <w15:docId w15:val="{78BF115A-1256-422B-AA9D-2D39DB07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7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Natalya Kravtsova</cp:lastModifiedBy>
  <cp:revision>7</cp:revision>
  <cp:lastPrinted>2025-12-08T10:44:00Z</cp:lastPrinted>
  <dcterms:created xsi:type="dcterms:W3CDTF">2025-06-18T16:15:00Z</dcterms:created>
  <dcterms:modified xsi:type="dcterms:W3CDTF">2025-12-08T10:44:00Z</dcterms:modified>
</cp:coreProperties>
</file>